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C4" w:rsidRPr="00623CB6" w:rsidRDefault="008C15C4" w:rsidP="008C15C4">
      <w:pPr>
        <w:pStyle w:val="Titre1"/>
        <w:jc w:val="center"/>
        <w:rPr>
          <w:rFonts w:ascii="Calibri" w:hAnsi="Calibri"/>
          <w:sz w:val="34"/>
          <w:szCs w:val="28"/>
        </w:rPr>
      </w:pPr>
      <w:r w:rsidRPr="00623CB6">
        <w:rPr>
          <w:rFonts w:ascii="Calibri" w:hAnsi="Calibri"/>
          <w:sz w:val="34"/>
          <w:szCs w:val="28"/>
        </w:rPr>
        <w:t>Festival « Musique dans la Vallée » « Musik am Atertdaul »</w:t>
      </w:r>
    </w:p>
    <w:p w:rsidR="008C15C4" w:rsidRPr="00623CB6" w:rsidRDefault="008C15C4" w:rsidP="008C15C4">
      <w:pPr>
        <w:spacing w:after="0" w:line="240" w:lineRule="auto"/>
        <w:jc w:val="center"/>
        <w:rPr>
          <w:rFonts w:cs="Arial"/>
          <w:sz w:val="24"/>
          <w:szCs w:val="28"/>
        </w:rPr>
      </w:pPr>
      <w:r w:rsidRPr="00623CB6">
        <w:rPr>
          <w:rFonts w:cs="Arial"/>
          <w:sz w:val="24"/>
          <w:szCs w:val="28"/>
        </w:rPr>
        <w:t>Voie de la Liberté, 107 – B-6717  Attert</w:t>
      </w:r>
    </w:p>
    <w:p w:rsidR="008C15C4" w:rsidRPr="00623CB6" w:rsidRDefault="008C15C4" w:rsidP="008C15C4">
      <w:pPr>
        <w:spacing w:after="0" w:line="240" w:lineRule="auto"/>
        <w:jc w:val="center"/>
        <w:rPr>
          <w:rFonts w:cs="Arial"/>
          <w:sz w:val="24"/>
          <w:szCs w:val="28"/>
        </w:rPr>
      </w:pPr>
      <w:r w:rsidRPr="00623CB6">
        <w:rPr>
          <w:rFonts w:cs="Arial"/>
          <w:b/>
          <w:bCs/>
          <w:sz w:val="24"/>
          <w:szCs w:val="28"/>
        </w:rPr>
        <w:t>Tél</w:t>
      </w:r>
      <w:r w:rsidR="00720CBA">
        <w:rPr>
          <w:rFonts w:cs="Arial"/>
          <w:b/>
          <w:bCs/>
          <w:sz w:val="24"/>
          <w:szCs w:val="28"/>
        </w:rPr>
        <w:t>.</w:t>
      </w:r>
      <w:r w:rsidRPr="00623CB6">
        <w:rPr>
          <w:rFonts w:cs="Arial"/>
          <w:sz w:val="24"/>
          <w:szCs w:val="28"/>
        </w:rPr>
        <w:t xml:space="preserve"> : 00 32 63 22 78 55 – </w:t>
      </w:r>
      <w:r w:rsidRPr="00623CB6">
        <w:rPr>
          <w:rFonts w:cs="Arial"/>
          <w:b/>
          <w:bCs/>
          <w:sz w:val="24"/>
          <w:szCs w:val="28"/>
        </w:rPr>
        <w:t>Fax</w:t>
      </w:r>
      <w:r w:rsidRPr="00623CB6">
        <w:rPr>
          <w:rFonts w:cs="Arial"/>
          <w:sz w:val="24"/>
          <w:szCs w:val="28"/>
        </w:rPr>
        <w:t xml:space="preserve"> : 00 32 62 22 16 98 – </w:t>
      </w:r>
      <w:r w:rsidRPr="00623CB6">
        <w:rPr>
          <w:rFonts w:cs="Arial"/>
          <w:b/>
          <w:bCs/>
          <w:sz w:val="24"/>
          <w:szCs w:val="28"/>
        </w:rPr>
        <w:t>mail</w:t>
      </w:r>
      <w:r w:rsidRPr="00623CB6">
        <w:rPr>
          <w:rFonts w:cs="Arial"/>
          <w:sz w:val="24"/>
          <w:szCs w:val="28"/>
        </w:rPr>
        <w:t> : musique.vallee@attert.be</w:t>
      </w:r>
    </w:p>
    <w:p w:rsidR="008C15C4" w:rsidRPr="00623CB6" w:rsidRDefault="00E417CE" w:rsidP="008C15C4">
      <w:pPr>
        <w:jc w:val="center"/>
      </w:pPr>
      <w:r>
        <w:pict>
          <v:rect id="_x0000_i1025" style="width:0;height:1.5pt" o:hralign="center" o:hrstd="t" o:hr="t" fillcolor="gray" stroked="f"/>
        </w:pict>
      </w:r>
    </w:p>
    <w:p w:rsidR="008C15C4" w:rsidRPr="00623CB6" w:rsidRDefault="008C15C4" w:rsidP="008C15C4">
      <w:pPr>
        <w:pStyle w:val="En-tte"/>
        <w:tabs>
          <w:tab w:val="clear" w:pos="4536"/>
          <w:tab w:val="clear" w:pos="9072"/>
          <w:tab w:val="left" w:pos="3969"/>
        </w:tabs>
        <w:spacing w:before="120"/>
        <w:jc w:val="right"/>
        <w:rPr>
          <w:rFonts w:ascii="Calibri" w:hAnsi="Calibri"/>
          <w:sz w:val="28"/>
          <w:szCs w:val="28"/>
        </w:rPr>
      </w:pPr>
      <w:r w:rsidRPr="00623CB6">
        <w:rPr>
          <w:rFonts w:ascii="Calibri" w:hAnsi="Calibri"/>
          <w:caps/>
          <w:sz w:val="28"/>
          <w:szCs w:val="28"/>
        </w:rPr>
        <w:t>communiqué de presse</w:t>
      </w:r>
      <w:r w:rsidRPr="00623CB6">
        <w:rPr>
          <w:rFonts w:ascii="Calibri" w:hAnsi="Calibri"/>
          <w:sz w:val="28"/>
          <w:szCs w:val="28"/>
        </w:rPr>
        <w:t xml:space="preserve"> - Attert, le </w:t>
      </w:r>
      <w:r w:rsidR="00E417CE">
        <w:rPr>
          <w:rFonts w:ascii="Calibri" w:hAnsi="Calibri"/>
          <w:sz w:val="28"/>
          <w:szCs w:val="28"/>
        </w:rPr>
        <w:t>27 août 2018</w:t>
      </w:r>
    </w:p>
    <w:p w:rsidR="009A401F" w:rsidRPr="00E417CE" w:rsidRDefault="00E417CE" w:rsidP="00FC2001">
      <w:pPr>
        <w:pStyle w:val="Corpsdetexte"/>
        <w:widowControl w:val="0"/>
        <w:spacing w:before="120" w:after="120"/>
        <w:rPr>
          <w:rFonts w:ascii="Calibri" w:hAnsi="Calibri"/>
          <w:b/>
          <w:sz w:val="28"/>
          <w:szCs w:val="28"/>
        </w:rPr>
      </w:pPr>
      <w:r>
        <w:rPr>
          <w:rFonts w:ascii="Calibri" w:hAnsi="Calibri"/>
          <w:b/>
          <w:sz w:val="28"/>
          <w:szCs w:val="28"/>
        </w:rPr>
        <w:t>Chœur d’hommes basque à Beckerich</w:t>
      </w:r>
    </w:p>
    <w:p w:rsidR="00E417CE" w:rsidRPr="00617390" w:rsidRDefault="00E417CE" w:rsidP="00E417CE">
      <w:pPr>
        <w:pStyle w:val="Corpsdetexte"/>
        <w:spacing w:before="120"/>
        <w:rPr>
          <w:rFonts w:ascii="Calibri" w:hAnsi="Calibri"/>
          <w:sz w:val="24"/>
          <w:szCs w:val="24"/>
        </w:rPr>
      </w:pPr>
      <w:r w:rsidRPr="00617390">
        <w:rPr>
          <w:rFonts w:ascii="Calibri" w:hAnsi="Calibri"/>
          <w:sz w:val="24"/>
          <w:szCs w:val="24"/>
        </w:rPr>
        <w:t xml:space="preserve">Le samedi 8 septembre à 20 heures, le festival Musique dans la Vallée vous donne rendez-vous en l’église de Beckerich pour entendre le </w:t>
      </w:r>
      <w:r w:rsidRPr="00617390">
        <w:rPr>
          <w:rFonts w:ascii="Calibri" w:hAnsi="Calibri"/>
          <w:b/>
          <w:sz w:val="24"/>
          <w:szCs w:val="24"/>
        </w:rPr>
        <w:t>chœur d’hommes basque Anaiki</w:t>
      </w:r>
      <w:r w:rsidRPr="00617390">
        <w:rPr>
          <w:rFonts w:ascii="Calibri" w:hAnsi="Calibri"/>
          <w:sz w:val="24"/>
          <w:szCs w:val="24"/>
        </w:rPr>
        <w:t xml:space="preserve"> dans un programme </w:t>
      </w:r>
      <w:r w:rsidRPr="00166A72">
        <w:rPr>
          <w:rFonts w:ascii="Calibri" w:hAnsi="Calibri"/>
          <w:b/>
          <w:sz w:val="24"/>
          <w:szCs w:val="24"/>
        </w:rPr>
        <w:t>de polyphonies sacrées et profanes</w:t>
      </w:r>
      <w:r w:rsidRPr="00617390">
        <w:rPr>
          <w:rFonts w:ascii="Calibri" w:hAnsi="Calibri"/>
          <w:sz w:val="24"/>
          <w:szCs w:val="24"/>
        </w:rPr>
        <w:t>.</w:t>
      </w:r>
    </w:p>
    <w:p w:rsidR="00E417CE" w:rsidRPr="00617390" w:rsidRDefault="00E417CE" w:rsidP="00E417CE">
      <w:pPr>
        <w:pStyle w:val="Corpsdetexte"/>
        <w:spacing w:before="120"/>
        <w:rPr>
          <w:rFonts w:ascii="Calibri" w:hAnsi="Calibri"/>
          <w:sz w:val="24"/>
          <w:szCs w:val="24"/>
        </w:rPr>
      </w:pPr>
      <w:r w:rsidRPr="00617390">
        <w:rPr>
          <w:rFonts w:ascii="Calibri" w:hAnsi="Calibri"/>
          <w:sz w:val="24"/>
          <w:szCs w:val="24"/>
        </w:rPr>
        <w:t xml:space="preserve">Depuis 25 ans, le travail du chœur d’hommes est de promouvoir et de faire découvrir la culture basque par la polyphonie pour chœurs à voix égales du Pays Basque. </w:t>
      </w:r>
    </w:p>
    <w:p w:rsidR="00E417CE" w:rsidRPr="00617390" w:rsidRDefault="00E417CE" w:rsidP="00E417CE">
      <w:pPr>
        <w:pStyle w:val="Corpsdetexte"/>
        <w:spacing w:before="120"/>
        <w:rPr>
          <w:rFonts w:ascii="Calibri" w:hAnsi="Calibri"/>
          <w:sz w:val="24"/>
          <w:szCs w:val="24"/>
        </w:rPr>
      </w:pPr>
      <w:r w:rsidRPr="00617390">
        <w:rPr>
          <w:rFonts w:ascii="Calibri" w:hAnsi="Calibri"/>
          <w:sz w:val="24"/>
          <w:szCs w:val="24"/>
        </w:rPr>
        <w:t>L’ensemble à géométrie variable, sera composé à Beckerich d’une vingtaine de chanteurs, tous attachés à cette tradition orale séculaire. Il témoigne d’un très vaste et précieux répertoire, mêlant les chants populaires médiévaux, les anciennes mélodies oubliées et les plus récentes compositions, en passant par les grandes partitions religieuses.</w:t>
      </w:r>
    </w:p>
    <w:p w:rsidR="007E2447" w:rsidRPr="002B1E7E" w:rsidRDefault="007E2447" w:rsidP="000F0019">
      <w:pPr>
        <w:pStyle w:val="Corpsdetexte"/>
        <w:widowControl w:val="0"/>
        <w:spacing w:before="120"/>
        <w:rPr>
          <w:rFonts w:ascii="Calibri" w:hAnsi="Calibri"/>
          <w:i/>
          <w:sz w:val="22"/>
          <w:szCs w:val="22"/>
          <w:lang w:val="fr-BE"/>
        </w:rPr>
      </w:pPr>
      <w:r w:rsidRPr="002B1E7E">
        <w:rPr>
          <w:rFonts w:ascii="Calibri" w:hAnsi="Calibri"/>
          <w:i/>
          <w:sz w:val="24"/>
          <w:szCs w:val="24"/>
          <w:lang w:val="fr-BE"/>
        </w:rPr>
        <w:t xml:space="preserve">Prix : Adultes : </w:t>
      </w:r>
      <w:r w:rsidR="000F0019">
        <w:rPr>
          <w:rFonts w:ascii="Calibri" w:hAnsi="Calibri"/>
          <w:i/>
          <w:sz w:val="24"/>
          <w:szCs w:val="24"/>
          <w:lang w:val="fr-BE"/>
        </w:rPr>
        <w:t>20</w:t>
      </w:r>
      <w:r w:rsidRPr="002B1E7E">
        <w:rPr>
          <w:rFonts w:ascii="Calibri" w:hAnsi="Calibri"/>
          <w:i/>
          <w:sz w:val="24"/>
          <w:szCs w:val="24"/>
          <w:lang w:val="fr-BE"/>
        </w:rPr>
        <w:t xml:space="preserve"> € le jour du concert, 1</w:t>
      </w:r>
      <w:r w:rsidR="000F0019">
        <w:rPr>
          <w:rFonts w:ascii="Calibri" w:hAnsi="Calibri"/>
          <w:i/>
          <w:sz w:val="24"/>
          <w:szCs w:val="24"/>
          <w:lang w:val="fr-BE"/>
        </w:rPr>
        <w:t>5</w:t>
      </w:r>
      <w:r w:rsidRPr="002B1E7E">
        <w:rPr>
          <w:rFonts w:ascii="Calibri" w:hAnsi="Calibri"/>
          <w:i/>
          <w:sz w:val="24"/>
          <w:szCs w:val="24"/>
          <w:lang w:val="fr-BE"/>
        </w:rPr>
        <w:t xml:space="preserve"> € en prévente, Jeunes de 12 à 18 ans et étudiants : 6 €,</w:t>
      </w:r>
      <w:r w:rsidRPr="002B1E7E">
        <w:rPr>
          <w:rFonts w:ascii="Calibri" w:hAnsi="Calibri"/>
          <w:i/>
          <w:sz w:val="22"/>
          <w:szCs w:val="22"/>
          <w:lang w:val="fr-BE"/>
        </w:rPr>
        <w:t xml:space="preserve">  Enfants de moins de 12 ans : gratuit</w:t>
      </w:r>
    </w:p>
    <w:p w:rsidR="007E2447" w:rsidRPr="002B1E7E" w:rsidRDefault="007E2447" w:rsidP="000F0019">
      <w:pPr>
        <w:pStyle w:val="Corpsdetexte"/>
        <w:widowControl w:val="0"/>
        <w:spacing w:before="120"/>
        <w:rPr>
          <w:rFonts w:ascii="Calibri" w:hAnsi="Calibri"/>
          <w:i/>
          <w:sz w:val="22"/>
          <w:szCs w:val="22"/>
          <w:lang w:val="fr-BE"/>
        </w:rPr>
      </w:pPr>
      <w:r w:rsidRPr="002B1E7E">
        <w:rPr>
          <w:rFonts w:ascii="Calibri" w:hAnsi="Calibri"/>
          <w:i/>
          <w:sz w:val="22"/>
          <w:szCs w:val="22"/>
          <w:lang w:val="fr-BE"/>
        </w:rPr>
        <w:t>Renseignements et réservations : asbl « Au Pays de l’Attert » 0032 (0)63 22 78 55 - Commune de Beckerich 00352 23 62 21 1 (de 8 à 12h) - musique.vallee@attert.be – www.aupaysdelattert.be/festival</w:t>
      </w:r>
      <w:r w:rsidR="000F0019">
        <w:rPr>
          <w:rFonts w:ascii="Calibri" w:hAnsi="Calibri"/>
          <w:i/>
          <w:sz w:val="22"/>
          <w:szCs w:val="22"/>
          <w:lang w:val="fr-BE"/>
        </w:rPr>
        <w:t>-musique-dans-la-vallee/</w:t>
      </w:r>
    </w:p>
    <w:p w:rsidR="007E2447" w:rsidRPr="002B1E7E" w:rsidRDefault="007E2447" w:rsidP="000F0019">
      <w:pPr>
        <w:pStyle w:val="Corpsdetexte"/>
        <w:widowControl w:val="0"/>
        <w:spacing w:before="120"/>
        <w:rPr>
          <w:rFonts w:ascii="Calibri" w:hAnsi="Calibri"/>
          <w:i/>
          <w:sz w:val="22"/>
          <w:szCs w:val="22"/>
          <w:lang w:val="fr-BE"/>
        </w:rPr>
      </w:pPr>
      <w:r w:rsidRPr="002B1E7E">
        <w:rPr>
          <w:rFonts w:ascii="Calibri" w:hAnsi="Calibri"/>
          <w:i/>
          <w:sz w:val="22"/>
          <w:szCs w:val="22"/>
          <w:lang w:val="fr-BE"/>
        </w:rPr>
        <w:t>Organisation : Association des communes de la Vallée de l’Attert belgo-luxembourgeoise, dont l’animation et le secrétariat sont assurés par l’asbl « Au Pays de l’Attert »</w:t>
      </w:r>
    </w:p>
    <w:p w:rsidR="008C15C4" w:rsidRPr="00623CB6" w:rsidRDefault="00E417CE" w:rsidP="008C15C4">
      <w:pPr>
        <w:pStyle w:val="Titre"/>
        <w:spacing w:after="240"/>
        <w:rPr>
          <w:rFonts w:ascii="Calibri" w:hAnsi="Calibri"/>
          <w:u w:val="none"/>
        </w:rPr>
      </w:pPr>
      <w:r>
        <w:rPr>
          <w:rFonts w:ascii="Calibri" w:hAnsi="Calibri"/>
          <w:u w:val="none"/>
        </w:rPr>
        <w:pict>
          <v:rect id="_x0000_i1026" style="width:0;height:1.5pt" o:hralign="center" o:hrstd="t" o:hr="t" fillcolor="gray" stroked="f"/>
        </w:pict>
      </w:r>
    </w:p>
    <w:p w:rsidR="008C15C4" w:rsidRDefault="008C15C4" w:rsidP="008C15C4">
      <w:pPr>
        <w:pStyle w:val="En-tte"/>
        <w:tabs>
          <w:tab w:val="clear" w:pos="4536"/>
          <w:tab w:val="clear" w:pos="9072"/>
          <w:tab w:val="left" w:pos="3969"/>
        </w:tabs>
        <w:spacing w:before="120"/>
        <w:jc w:val="both"/>
        <w:rPr>
          <w:rFonts w:ascii="Calibri" w:hAnsi="Calibri" w:cs="Arial"/>
          <w:sz w:val="24"/>
          <w:szCs w:val="26"/>
        </w:rPr>
      </w:pPr>
      <w:r>
        <w:rPr>
          <w:rFonts w:ascii="Calibri" w:hAnsi="Calibri" w:cs="Arial"/>
          <w:sz w:val="24"/>
          <w:szCs w:val="26"/>
        </w:rPr>
        <w:t>Pou</w:t>
      </w:r>
      <w:r w:rsidRPr="000E2EEA">
        <w:rPr>
          <w:rFonts w:ascii="Calibri" w:hAnsi="Calibri" w:cs="Arial"/>
          <w:sz w:val="24"/>
          <w:szCs w:val="26"/>
        </w:rPr>
        <w:t>r tout renseignement complémentaire</w:t>
      </w:r>
      <w:r>
        <w:rPr>
          <w:rFonts w:ascii="Calibri" w:hAnsi="Calibri" w:cs="Arial"/>
          <w:sz w:val="24"/>
          <w:szCs w:val="26"/>
        </w:rPr>
        <w:t xml:space="preserve"> : </w:t>
      </w:r>
    </w:p>
    <w:p w:rsidR="008C15C4" w:rsidRDefault="008C15C4" w:rsidP="008C15C4">
      <w:pPr>
        <w:pStyle w:val="En-tte"/>
        <w:tabs>
          <w:tab w:val="clear" w:pos="4536"/>
          <w:tab w:val="clear" w:pos="9072"/>
          <w:tab w:val="left" w:pos="3969"/>
        </w:tabs>
        <w:spacing w:before="120"/>
        <w:jc w:val="both"/>
        <w:rPr>
          <w:rFonts w:ascii="Calibri" w:hAnsi="Calibri" w:cs="Arial"/>
          <w:sz w:val="24"/>
          <w:szCs w:val="26"/>
        </w:rPr>
      </w:pPr>
      <w:r>
        <w:rPr>
          <w:rFonts w:ascii="Calibri" w:hAnsi="Calibri" w:cs="Arial"/>
          <w:sz w:val="24"/>
          <w:szCs w:val="26"/>
        </w:rPr>
        <w:t>Sylvie Hubert et Nathalie Druart</w:t>
      </w:r>
    </w:p>
    <w:p w:rsidR="008C15C4" w:rsidRDefault="008C15C4" w:rsidP="008C15C4">
      <w:pPr>
        <w:pStyle w:val="En-tte"/>
        <w:tabs>
          <w:tab w:val="clear" w:pos="4536"/>
          <w:tab w:val="clear" w:pos="9072"/>
          <w:tab w:val="left" w:pos="3969"/>
        </w:tabs>
        <w:jc w:val="both"/>
        <w:rPr>
          <w:rFonts w:ascii="Calibri" w:hAnsi="Calibri" w:cs="Arial"/>
          <w:sz w:val="24"/>
          <w:szCs w:val="26"/>
        </w:rPr>
      </w:pPr>
      <w:r w:rsidRPr="000E2EEA">
        <w:rPr>
          <w:rFonts w:ascii="Calibri" w:hAnsi="Calibri" w:cs="Arial"/>
          <w:sz w:val="24"/>
          <w:szCs w:val="26"/>
        </w:rPr>
        <w:t>asbl « Au Pays de l’Attert »</w:t>
      </w:r>
    </w:p>
    <w:p w:rsidR="008C15C4" w:rsidRDefault="008C15C4" w:rsidP="008C15C4">
      <w:pPr>
        <w:pStyle w:val="En-tte"/>
        <w:tabs>
          <w:tab w:val="clear" w:pos="4536"/>
          <w:tab w:val="clear" w:pos="9072"/>
          <w:tab w:val="left" w:pos="3969"/>
        </w:tabs>
        <w:jc w:val="both"/>
        <w:rPr>
          <w:rFonts w:ascii="Calibri" w:hAnsi="Calibri" w:cs="Arial"/>
          <w:sz w:val="24"/>
          <w:szCs w:val="26"/>
        </w:rPr>
      </w:pPr>
      <w:r w:rsidRPr="000E2EEA">
        <w:rPr>
          <w:rFonts w:ascii="Calibri" w:hAnsi="Calibri" w:cs="Arial"/>
          <w:sz w:val="24"/>
          <w:szCs w:val="26"/>
        </w:rPr>
        <w:t xml:space="preserve">063 22 78 55 </w:t>
      </w:r>
    </w:p>
    <w:p w:rsidR="008C15C4" w:rsidRDefault="008C15C4" w:rsidP="008C15C4">
      <w:pPr>
        <w:pStyle w:val="En-tte"/>
        <w:tabs>
          <w:tab w:val="clear" w:pos="4536"/>
          <w:tab w:val="clear" w:pos="9072"/>
          <w:tab w:val="left" w:pos="3969"/>
        </w:tabs>
        <w:jc w:val="both"/>
        <w:rPr>
          <w:rFonts w:ascii="Calibri" w:hAnsi="Calibri" w:cs="Arial"/>
          <w:sz w:val="24"/>
          <w:szCs w:val="26"/>
        </w:rPr>
      </w:pPr>
      <w:r>
        <w:rPr>
          <w:rFonts w:ascii="Calibri" w:hAnsi="Calibri" w:cs="Arial"/>
          <w:sz w:val="24"/>
          <w:szCs w:val="26"/>
        </w:rPr>
        <w:t>musique.vallee</w:t>
      </w:r>
      <w:r w:rsidRPr="000E2EEA">
        <w:rPr>
          <w:rFonts w:ascii="Calibri" w:hAnsi="Calibri" w:cs="Arial"/>
          <w:sz w:val="24"/>
          <w:szCs w:val="26"/>
        </w:rPr>
        <w:t>@</w:t>
      </w:r>
      <w:r>
        <w:rPr>
          <w:rFonts w:ascii="Calibri" w:hAnsi="Calibri" w:cs="Arial"/>
          <w:sz w:val="24"/>
          <w:szCs w:val="26"/>
        </w:rPr>
        <w:t>attert.be</w:t>
      </w:r>
    </w:p>
    <w:p w:rsidR="008C15C4" w:rsidRDefault="00E417CE" w:rsidP="008C15C4">
      <w:pPr>
        <w:pStyle w:val="En-tte"/>
        <w:tabs>
          <w:tab w:val="clear" w:pos="4536"/>
          <w:tab w:val="clear" w:pos="9072"/>
          <w:tab w:val="left" w:pos="3969"/>
        </w:tabs>
        <w:jc w:val="both"/>
        <w:rPr>
          <w:rFonts w:ascii="Calibri" w:hAnsi="Calibri" w:cs="Arial"/>
          <w:sz w:val="24"/>
          <w:szCs w:val="26"/>
        </w:rPr>
      </w:pPr>
      <w:r>
        <w:rPr>
          <w:rFonts w:ascii="Calibri" w:hAnsi="Calibri" w:cs="Arial"/>
          <w:sz w:val="26"/>
          <w:szCs w:val="28"/>
        </w:rPr>
        <w:pict>
          <v:rect id="_x0000_i1027" style="width:0;height:1.5pt" o:hralign="center" o:hrstd="t" o:hr="t" fillcolor="gray" stroked="f"/>
        </w:pict>
      </w:r>
    </w:p>
    <w:p w:rsidR="008C15C4" w:rsidRPr="000D247C" w:rsidRDefault="008C15C4" w:rsidP="008C15C4">
      <w:pPr>
        <w:pStyle w:val="En-tte"/>
        <w:tabs>
          <w:tab w:val="clear" w:pos="4536"/>
          <w:tab w:val="clear" w:pos="9072"/>
          <w:tab w:val="left" w:pos="3969"/>
        </w:tabs>
        <w:spacing w:before="120"/>
        <w:jc w:val="both"/>
        <w:rPr>
          <w:rFonts w:ascii="Calibri" w:hAnsi="Calibri" w:cs="Arial"/>
          <w:sz w:val="24"/>
          <w:szCs w:val="26"/>
        </w:rPr>
      </w:pPr>
      <w:r w:rsidRPr="004B3B90">
        <w:rPr>
          <w:rFonts w:ascii="Calibri" w:hAnsi="Calibri" w:cs="Arial"/>
          <w:b/>
          <w:sz w:val="24"/>
          <w:szCs w:val="26"/>
        </w:rPr>
        <w:t>Photo</w:t>
      </w:r>
      <w:r>
        <w:rPr>
          <w:rFonts w:ascii="Calibri" w:hAnsi="Calibri" w:cs="Arial"/>
          <w:b/>
          <w:sz w:val="24"/>
          <w:szCs w:val="26"/>
        </w:rPr>
        <w:t> :</w:t>
      </w:r>
      <w:r>
        <w:rPr>
          <w:rFonts w:ascii="Calibri" w:hAnsi="Calibri" w:cs="Arial"/>
          <w:sz w:val="24"/>
          <w:szCs w:val="26"/>
        </w:rPr>
        <w:t xml:space="preserve"> </w:t>
      </w:r>
      <w:hyperlink r:id="rId6" w:history="1">
        <w:r w:rsidRPr="0056680A">
          <w:rPr>
            <w:rStyle w:val="Lienhypertexte"/>
            <w:rFonts w:ascii="Calibri" w:hAnsi="Calibri" w:cs="Arial"/>
            <w:sz w:val="24"/>
            <w:szCs w:val="26"/>
          </w:rPr>
          <w:t>http://www.aupaysdelattert.be/Presse</w:t>
        </w:r>
      </w:hyperlink>
      <w:r w:rsidR="00E417CE">
        <w:rPr>
          <w:rStyle w:val="Lienhypertexte"/>
          <w:rFonts w:ascii="Calibri" w:hAnsi="Calibri" w:cs="Arial"/>
          <w:sz w:val="24"/>
          <w:szCs w:val="26"/>
        </w:rPr>
        <w:t>/</w:t>
      </w:r>
      <w:r>
        <w:rPr>
          <w:rFonts w:ascii="Calibri" w:hAnsi="Calibri" w:cs="Arial"/>
          <w:sz w:val="24"/>
          <w:szCs w:val="26"/>
        </w:rPr>
        <w:t xml:space="preserve"> ou sur demande</w:t>
      </w:r>
    </w:p>
    <w:p w:rsidR="008C15C4" w:rsidRDefault="00E417CE" w:rsidP="008C15C4">
      <w:pPr>
        <w:pStyle w:val="En-tte"/>
        <w:tabs>
          <w:tab w:val="clear" w:pos="4536"/>
          <w:tab w:val="clear" w:pos="9072"/>
          <w:tab w:val="left" w:pos="3969"/>
        </w:tabs>
        <w:jc w:val="both"/>
        <w:rPr>
          <w:rFonts w:ascii="Calibri" w:hAnsi="Calibri" w:cs="Arial"/>
          <w:sz w:val="24"/>
          <w:szCs w:val="26"/>
        </w:rPr>
      </w:pPr>
      <w:r>
        <w:rPr>
          <w:rFonts w:ascii="Calibri" w:hAnsi="Calibri" w:cs="Arial"/>
          <w:sz w:val="26"/>
          <w:szCs w:val="28"/>
        </w:rPr>
        <w:pict>
          <v:rect id="_x0000_i1028" style="width:0;height:1.5pt" o:hralign="center" o:hrstd="t" o:hr="t" fillcolor="gray" stroked="f"/>
        </w:pict>
      </w:r>
    </w:p>
    <w:p w:rsidR="008C15C4" w:rsidRDefault="008C15C4" w:rsidP="008C15C4">
      <w:pPr>
        <w:pStyle w:val="En-tte"/>
        <w:spacing w:before="120"/>
        <w:jc w:val="both"/>
        <w:rPr>
          <w:rFonts w:ascii="Calibri" w:hAnsi="Calibri" w:cs="Arial"/>
          <w:b/>
          <w:sz w:val="24"/>
          <w:szCs w:val="26"/>
        </w:rPr>
      </w:pPr>
      <w:r w:rsidRPr="00EA254D">
        <w:rPr>
          <w:rFonts w:ascii="Calibri" w:hAnsi="Calibri" w:cs="Arial"/>
          <w:b/>
          <w:sz w:val="24"/>
          <w:szCs w:val="26"/>
        </w:rPr>
        <w:t xml:space="preserve">A propos </w:t>
      </w:r>
      <w:r>
        <w:rPr>
          <w:rFonts w:ascii="Calibri" w:hAnsi="Calibri" w:cs="Arial"/>
          <w:b/>
          <w:sz w:val="24"/>
          <w:szCs w:val="26"/>
        </w:rPr>
        <w:t>du Festival</w:t>
      </w:r>
    </w:p>
    <w:p w:rsidR="008C15C4" w:rsidRDefault="00CB1325" w:rsidP="008C15C4">
      <w:pPr>
        <w:jc w:val="both"/>
        <w:rPr>
          <w:sz w:val="24"/>
        </w:rPr>
      </w:pPr>
      <w:r>
        <w:rPr>
          <w:noProof/>
          <w:lang w:val="fr-BE" w:eastAsia="fr-BE"/>
        </w:rPr>
        <w:drawing>
          <wp:anchor distT="0" distB="0" distL="114300" distR="114300" simplePos="0" relativeHeight="251657728" behindDoc="0" locked="0" layoutInCell="1" allowOverlap="1">
            <wp:simplePos x="0" y="0"/>
            <wp:positionH relativeFrom="column">
              <wp:posOffset>4547235</wp:posOffset>
            </wp:positionH>
            <wp:positionV relativeFrom="paragraph">
              <wp:posOffset>211455</wp:posOffset>
            </wp:positionV>
            <wp:extent cx="1524635" cy="1625600"/>
            <wp:effectExtent l="0" t="0" r="0" b="0"/>
            <wp:wrapSquare wrapText="bothSides"/>
            <wp:docPr id="2" name="Image 2" descr="va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b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635"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C4" w:rsidRPr="00623CB6">
        <w:rPr>
          <w:sz w:val="24"/>
        </w:rPr>
        <w:t xml:space="preserve">Rendez-vous traditionnel dans la Vallée de l'Attert belgo-luxembourgeoise, ce festival propose tous les ans de fin août à fin septembre 6 concerts de musique classique. </w:t>
      </w:r>
    </w:p>
    <w:p w:rsidR="008C15C4" w:rsidRDefault="008C15C4" w:rsidP="008C15C4">
      <w:pPr>
        <w:jc w:val="both"/>
        <w:rPr>
          <w:sz w:val="24"/>
        </w:rPr>
      </w:pPr>
      <w:r>
        <w:rPr>
          <w:sz w:val="24"/>
        </w:rPr>
        <w:t>Dédié à la voix, le festival « </w:t>
      </w:r>
      <w:r w:rsidRPr="00623CB6">
        <w:rPr>
          <w:sz w:val="24"/>
        </w:rPr>
        <w:t>Musique dans la Vallée</w:t>
      </w:r>
      <w:r>
        <w:rPr>
          <w:sz w:val="24"/>
        </w:rPr>
        <w:t> »</w:t>
      </w:r>
      <w:r w:rsidRPr="00623CB6">
        <w:rPr>
          <w:sz w:val="24"/>
        </w:rPr>
        <w:t xml:space="preserve"> s'est fait une réputation grâce à un programme varié, des artistes prestigieux et des lieux pleins de charme. </w:t>
      </w:r>
    </w:p>
    <w:p w:rsidR="00BF0D4E" w:rsidRPr="007E2447" w:rsidRDefault="008C15C4" w:rsidP="00E417CE">
      <w:pPr>
        <w:jc w:val="both"/>
        <w:rPr>
          <w:lang w:val="fr-BE"/>
        </w:rPr>
      </w:pPr>
      <w:r w:rsidRPr="00623CB6">
        <w:rPr>
          <w:sz w:val="24"/>
        </w:rPr>
        <w:t xml:space="preserve">A l'initiative de 5 communes de cette vallée c'est-à-dire Attert pour la Belgique, Beckerich, Ell, Préizerdaul et Redange pour le Grand-duché de Luxembourg, ce festival veut amener dans les villages des concerts de haute qualité et faire connaître son patrimoine bâti et naturel. </w:t>
      </w:r>
      <w:bookmarkStart w:id="0" w:name="_GoBack"/>
      <w:bookmarkEnd w:id="0"/>
    </w:p>
    <w:sectPr w:rsidR="00BF0D4E" w:rsidRPr="007E2447" w:rsidSect="00E417CE">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019" w:rsidRDefault="000F0019">
      <w:pPr>
        <w:spacing w:after="0" w:line="240" w:lineRule="auto"/>
      </w:pPr>
      <w:r>
        <w:separator/>
      </w:r>
    </w:p>
  </w:endnote>
  <w:endnote w:type="continuationSeparator" w:id="0">
    <w:p w:rsidR="000F0019" w:rsidRDefault="000F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019" w:rsidRDefault="000F0019">
      <w:pPr>
        <w:spacing w:after="0" w:line="240" w:lineRule="auto"/>
      </w:pPr>
      <w:r>
        <w:separator/>
      </w:r>
    </w:p>
  </w:footnote>
  <w:footnote w:type="continuationSeparator" w:id="0">
    <w:p w:rsidR="000F0019" w:rsidRDefault="000F0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19"/>
    <w:rsid w:val="000F0019"/>
    <w:rsid w:val="002A5A40"/>
    <w:rsid w:val="002B1E7E"/>
    <w:rsid w:val="002E0C0C"/>
    <w:rsid w:val="006A6987"/>
    <w:rsid w:val="00720CBA"/>
    <w:rsid w:val="007E2447"/>
    <w:rsid w:val="008C15C4"/>
    <w:rsid w:val="00937E7C"/>
    <w:rsid w:val="009A401F"/>
    <w:rsid w:val="00AD0E4F"/>
    <w:rsid w:val="00BC36C2"/>
    <w:rsid w:val="00BF0D4E"/>
    <w:rsid w:val="00C641B6"/>
    <w:rsid w:val="00CB1325"/>
    <w:rsid w:val="00D85909"/>
    <w:rsid w:val="00E417CE"/>
    <w:rsid w:val="00E6158E"/>
    <w:rsid w:val="00FC20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2AA99-2F2E-4542-8A70-3C1826FA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D4E"/>
    <w:pPr>
      <w:spacing w:after="200" w:line="276" w:lineRule="auto"/>
    </w:pPr>
    <w:rPr>
      <w:sz w:val="22"/>
      <w:szCs w:val="22"/>
      <w:lang w:val="fr-FR" w:eastAsia="en-US"/>
    </w:rPr>
  </w:style>
  <w:style w:type="paragraph" w:styleId="Titre1">
    <w:name w:val="heading 1"/>
    <w:basedOn w:val="Normal"/>
    <w:next w:val="Normal"/>
    <w:qFormat/>
    <w:rsid w:val="008C15C4"/>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7E2447"/>
    <w:pPr>
      <w:spacing w:after="0" w:line="240" w:lineRule="auto"/>
      <w:jc w:val="both"/>
    </w:pPr>
    <w:rPr>
      <w:rFonts w:ascii="Comic Sans MS" w:eastAsia="Times New Roman" w:hAnsi="Comic Sans MS"/>
      <w:sz w:val="20"/>
      <w:szCs w:val="20"/>
      <w:lang w:eastAsia="fr-FR"/>
    </w:rPr>
  </w:style>
  <w:style w:type="character" w:customStyle="1" w:styleId="CorpsdetexteCar">
    <w:name w:val="Corps de texte Car"/>
    <w:basedOn w:val="Policepardfaut"/>
    <w:link w:val="Corpsdetexte"/>
    <w:semiHidden/>
    <w:rsid w:val="007E2447"/>
    <w:rPr>
      <w:rFonts w:ascii="Comic Sans MS" w:eastAsia="Times New Roman" w:hAnsi="Comic Sans MS" w:cs="Times New Roman"/>
      <w:sz w:val="20"/>
      <w:szCs w:val="20"/>
      <w:lang w:eastAsia="fr-FR"/>
    </w:rPr>
  </w:style>
  <w:style w:type="paragraph" w:styleId="En-tte">
    <w:name w:val="header"/>
    <w:basedOn w:val="Normal"/>
    <w:rsid w:val="008C15C4"/>
    <w:pPr>
      <w:tabs>
        <w:tab w:val="center" w:pos="4536"/>
        <w:tab w:val="right" w:pos="9072"/>
      </w:tabs>
      <w:spacing w:after="0" w:line="240" w:lineRule="auto"/>
    </w:pPr>
    <w:rPr>
      <w:rFonts w:ascii="Comic Sans MS" w:eastAsia="Times New Roman" w:hAnsi="Comic Sans MS"/>
      <w:szCs w:val="20"/>
      <w:lang w:eastAsia="fr-FR"/>
    </w:rPr>
  </w:style>
  <w:style w:type="paragraph" w:styleId="Titre">
    <w:name w:val="Title"/>
    <w:basedOn w:val="Normal"/>
    <w:qFormat/>
    <w:rsid w:val="008C15C4"/>
    <w:pPr>
      <w:spacing w:after="0" w:line="240" w:lineRule="auto"/>
      <w:jc w:val="center"/>
    </w:pPr>
    <w:rPr>
      <w:rFonts w:ascii="Verdana" w:eastAsia="Times New Roman" w:hAnsi="Verdana"/>
      <w:sz w:val="24"/>
      <w:szCs w:val="24"/>
      <w:u w:val="single"/>
      <w:lang w:val="fr-BE" w:eastAsia="fr-FR"/>
    </w:rPr>
  </w:style>
  <w:style w:type="character" w:styleId="Lienhypertexte">
    <w:name w:val="Hyperlink"/>
    <w:basedOn w:val="Policepardfaut"/>
    <w:rsid w:val="008C15C4"/>
    <w:rPr>
      <w:color w:val="0000FF"/>
      <w:u w:val="single"/>
    </w:rPr>
  </w:style>
  <w:style w:type="paragraph" w:styleId="Pieddepage">
    <w:name w:val="footer"/>
    <w:basedOn w:val="Normal"/>
    <w:rsid w:val="008C15C4"/>
    <w:pPr>
      <w:tabs>
        <w:tab w:val="center" w:pos="4536"/>
        <w:tab w:val="right" w:pos="9072"/>
      </w:tabs>
    </w:pPr>
  </w:style>
  <w:style w:type="paragraph" w:styleId="Textedebulles">
    <w:name w:val="Balloon Text"/>
    <w:basedOn w:val="Normal"/>
    <w:semiHidden/>
    <w:rsid w:val="008C1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paysdelattert.be/Presse.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Festival_2018.dotx</Template>
  <TotalTime>1</TotalTime>
  <Pages>1</Pages>
  <Words>374</Words>
  <Characters>2060</Characters>
  <Application>Microsoft Office Word</Application>
  <DocSecurity>0</DocSecurity>
  <Lines>17</Lines>
  <Paragraphs>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Festival « Musique dans la Vallée » « Musik am Atertdaul »</vt:lpstr>
    </vt:vector>
  </TitlesOfParts>
  <Company/>
  <LinksUpToDate>false</LinksUpToDate>
  <CharactersWithSpaces>2430</CharactersWithSpaces>
  <SharedDoc>false</SharedDoc>
  <HLinks>
    <vt:vector size="6" baseType="variant">
      <vt:variant>
        <vt:i4>458846</vt:i4>
      </vt:variant>
      <vt:variant>
        <vt:i4>0</vt:i4>
      </vt:variant>
      <vt:variant>
        <vt:i4>0</vt:i4>
      </vt:variant>
      <vt:variant>
        <vt:i4>5</vt:i4>
      </vt:variant>
      <vt:variant>
        <vt:lpwstr>http://www.aupaysdelattert.be/Presse.php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 DruartPN</cp:lastModifiedBy>
  <cp:revision>2</cp:revision>
  <dcterms:created xsi:type="dcterms:W3CDTF">2018-08-14T07:50:00Z</dcterms:created>
  <dcterms:modified xsi:type="dcterms:W3CDTF">2018-08-14T07:50:00Z</dcterms:modified>
</cp:coreProperties>
</file>